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48B" w:rsidRPr="006713A2" w:rsidRDefault="000F0714" w:rsidP="009802A8">
      <w:pPr>
        <w:pStyle w:val="a7"/>
        <w:jc w:val="center"/>
        <w:rPr>
          <w:sz w:val="27"/>
          <w:szCs w:val="27"/>
        </w:rPr>
      </w:pPr>
      <w:r w:rsidRPr="006713A2">
        <w:rPr>
          <w:sz w:val="27"/>
          <w:szCs w:val="27"/>
        </w:rPr>
        <w:t xml:space="preserve">Сводная ведомость результатов </w:t>
      </w:r>
      <w:r w:rsidR="004654AF" w:rsidRPr="006713A2">
        <w:rPr>
          <w:sz w:val="27"/>
          <w:szCs w:val="27"/>
        </w:rPr>
        <w:t xml:space="preserve">проведения </w:t>
      </w:r>
      <w:r w:rsidRPr="006713A2">
        <w:rPr>
          <w:sz w:val="27"/>
          <w:szCs w:val="27"/>
        </w:rPr>
        <w:t>специальной оценки условий труда</w:t>
      </w:r>
    </w:p>
    <w:p w:rsidR="00B3448B" w:rsidRPr="006713A2" w:rsidRDefault="00B3448B" w:rsidP="002862AA">
      <w:pPr>
        <w:spacing w:before="240"/>
      </w:pPr>
      <w:r w:rsidRPr="006713A2">
        <w:t>Наименование организации:</w:t>
      </w:r>
      <w:r w:rsidRPr="006713A2">
        <w:rPr>
          <w:rStyle w:val="a9"/>
        </w:rPr>
        <w:t xml:space="preserve"> </w:t>
      </w:r>
      <w:r w:rsidRPr="006713A2">
        <w:rPr>
          <w:rStyle w:val="a9"/>
        </w:rPr>
        <w:fldChar w:fldCharType="begin"/>
      </w:r>
      <w:r w:rsidRPr="006713A2">
        <w:rPr>
          <w:rStyle w:val="a9"/>
        </w:rPr>
        <w:instrText xml:space="preserve"> DOCVARIABLE </w:instrText>
      </w:r>
      <w:r w:rsidR="00EA3306" w:rsidRPr="006713A2">
        <w:rPr>
          <w:rStyle w:val="a9"/>
        </w:rPr>
        <w:instrText>ceh_info</w:instrText>
      </w:r>
      <w:r w:rsidRPr="006713A2">
        <w:rPr>
          <w:rStyle w:val="a9"/>
        </w:rPr>
        <w:instrText xml:space="preserve"> \* MERGEFORMAT </w:instrText>
      </w:r>
      <w:r w:rsidRPr="006713A2">
        <w:rPr>
          <w:rStyle w:val="a9"/>
        </w:rPr>
        <w:fldChar w:fldCharType="separate"/>
      </w:r>
      <w:r w:rsidR="000D6B4B" w:rsidRPr="000D6B4B">
        <w:rPr>
          <w:rStyle w:val="a9"/>
        </w:rPr>
        <w:t>Государственное бюджетное учреждение города Москвы «Автомобильные дороги Южного административного округа»</w:t>
      </w:r>
      <w:r w:rsidRPr="006713A2">
        <w:rPr>
          <w:rStyle w:val="a9"/>
        </w:rPr>
        <w:fldChar w:fldCharType="end"/>
      </w:r>
      <w:r w:rsidRPr="006713A2">
        <w:rPr>
          <w:rStyle w:val="a9"/>
        </w:rPr>
        <w:t> </w:t>
      </w:r>
    </w:p>
    <w:p w:rsidR="00F06873" w:rsidRPr="006713A2" w:rsidRDefault="00F06873" w:rsidP="004654AF">
      <w:pPr>
        <w:suppressAutoHyphens/>
        <w:jc w:val="right"/>
        <w:rPr>
          <w:sz w:val="22"/>
        </w:rPr>
      </w:pPr>
      <w:r w:rsidRPr="006713A2">
        <w:rPr>
          <w:sz w:val="22"/>
        </w:rPr>
        <w:t>Таблица 1</w:t>
      </w:r>
    </w:p>
    <w:tbl>
      <w:tblPr>
        <w:tblW w:w="505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3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6713A2" w:rsidTr="009975C6">
        <w:trPr>
          <w:trHeight w:val="475"/>
        </w:trPr>
        <w:tc>
          <w:tcPr>
            <w:tcW w:w="3694" w:type="dxa"/>
            <w:vMerge w:val="restart"/>
            <w:vAlign w:val="center"/>
          </w:tcPr>
          <w:p w:rsidR="004654AF" w:rsidRPr="006713A2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bookmarkStart w:id="0" w:name="table1"/>
            <w:bookmarkEnd w:id="0"/>
            <w:r w:rsidRPr="006713A2">
              <w:rPr>
                <w:rFonts w:ascii="Times New Roman" w:hAnsi="Times New Roman"/>
                <w:sz w:val="21"/>
                <w:szCs w:val="21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6713A2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6713A2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6713A2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6713A2" w:rsidTr="009975C6">
        <w:trPr>
          <w:trHeight w:val="339"/>
        </w:trPr>
        <w:tc>
          <w:tcPr>
            <w:tcW w:w="3694" w:type="dxa"/>
            <w:vMerge/>
            <w:vAlign w:val="center"/>
          </w:tcPr>
          <w:p w:rsidR="004654AF" w:rsidRPr="006713A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6713A2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6713A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6713A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6713A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6713A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класс 4</w:t>
            </w:r>
          </w:p>
        </w:tc>
      </w:tr>
      <w:tr w:rsidR="00AF1EDF" w:rsidRPr="006713A2" w:rsidTr="009975C6">
        <w:trPr>
          <w:trHeight w:val="313"/>
        </w:trPr>
        <w:tc>
          <w:tcPr>
            <w:tcW w:w="3694" w:type="dxa"/>
            <w:vMerge/>
            <w:vAlign w:val="center"/>
          </w:tcPr>
          <w:p w:rsidR="00AF1EDF" w:rsidRPr="006713A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43" w:type="dxa"/>
            <w:vAlign w:val="center"/>
          </w:tcPr>
          <w:p w:rsidR="00AF1EDF" w:rsidRPr="006713A2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6713A2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6713A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6713A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69" w:type="dxa"/>
            <w:vAlign w:val="center"/>
          </w:tcPr>
          <w:p w:rsidR="00AF1EDF" w:rsidRPr="006713A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6713A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6713A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6713A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6713A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F1EDF" w:rsidRPr="006713A2" w:rsidTr="009975C6">
        <w:tc>
          <w:tcPr>
            <w:tcW w:w="3694" w:type="dxa"/>
            <w:vAlign w:val="center"/>
          </w:tcPr>
          <w:p w:rsidR="00AF1EDF" w:rsidRPr="006713A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6713A2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6713A2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6713A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6713A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6713A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6713A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6713A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6713A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6713A2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</w:tr>
      <w:tr w:rsidR="00AF1EDF" w:rsidRPr="006713A2" w:rsidTr="009975C6">
        <w:tc>
          <w:tcPr>
            <w:tcW w:w="3694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  <w:bookmarkStart w:id="1" w:name="pos1"/>
            <w:bookmarkEnd w:id="1"/>
            <w:r>
              <w:rPr>
                <w:rFonts w:ascii="Times New Roman" w:hAnsi="Times New Roman"/>
                <w:sz w:val="21"/>
                <w:szCs w:val="21"/>
              </w:rPr>
              <w:t>Рабочие места (ед.)  - основные/все</w:t>
            </w:r>
          </w:p>
        </w:tc>
        <w:tc>
          <w:tcPr>
            <w:tcW w:w="843" w:type="dxa"/>
            <w:vAlign w:val="center"/>
          </w:tcPr>
          <w:p w:rsidR="00AF1EDF" w:rsidRPr="006713A2" w:rsidRDefault="000D6B4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42/42</w:t>
            </w:r>
          </w:p>
        </w:tc>
        <w:tc>
          <w:tcPr>
            <w:tcW w:w="3118" w:type="dxa"/>
            <w:vAlign w:val="center"/>
          </w:tcPr>
          <w:p w:rsidR="00AF1EDF" w:rsidRPr="006713A2" w:rsidRDefault="000D6B4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42/42</w:t>
            </w:r>
          </w:p>
        </w:tc>
        <w:tc>
          <w:tcPr>
            <w:tcW w:w="1063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0/0</w:t>
            </w:r>
          </w:p>
        </w:tc>
        <w:tc>
          <w:tcPr>
            <w:tcW w:w="1064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37/37</w:t>
            </w:r>
          </w:p>
        </w:tc>
        <w:tc>
          <w:tcPr>
            <w:tcW w:w="11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5/5</w:t>
            </w:r>
          </w:p>
        </w:tc>
        <w:tc>
          <w:tcPr>
            <w:tcW w:w="11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0/0</w:t>
            </w:r>
          </w:p>
        </w:tc>
        <w:tc>
          <w:tcPr>
            <w:tcW w:w="11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0/0</w:t>
            </w:r>
          </w:p>
        </w:tc>
        <w:tc>
          <w:tcPr>
            <w:tcW w:w="1170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0/0</w:t>
            </w:r>
          </w:p>
        </w:tc>
        <w:tc>
          <w:tcPr>
            <w:tcW w:w="10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0/0</w:t>
            </w:r>
          </w:p>
        </w:tc>
      </w:tr>
      <w:tr w:rsidR="00AF1EDF" w:rsidRPr="006713A2" w:rsidTr="009975C6">
        <w:tc>
          <w:tcPr>
            <w:tcW w:w="3694" w:type="dxa"/>
            <w:vAlign w:val="center"/>
          </w:tcPr>
          <w:p w:rsidR="00996AA7" w:rsidRPr="006713A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  <w:bookmarkStart w:id="2" w:name="pos2"/>
            <w:bookmarkEnd w:id="2"/>
            <w:r w:rsidRPr="006713A2">
              <w:rPr>
                <w:rFonts w:ascii="Times New Roman" w:hAnsi="Times New Roman"/>
                <w:sz w:val="21"/>
                <w:szCs w:val="21"/>
              </w:rPr>
              <w:t>Р</w:t>
            </w:r>
            <w:r w:rsidR="00996AA7" w:rsidRPr="006713A2">
              <w:rPr>
                <w:rFonts w:ascii="Times New Roman" w:hAnsi="Times New Roman"/>
                <w:sz w:val="21"/>
                <w:szCs w:val="21"/>
              </w:rPr>
              <w:t>аботники, занятые на рабочих</w:t>
            </w:r>
          </w:p>
          <w:p w:rsidR="00AF1EDF" w:rsidRPr="006713A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  <w:r w:rsidRPr="006713A2">
              <w:rPr>
                <w:rFonts w:ascii="Times New Roman" w:hAnsi="Times New Roman"/>
                <w:sz w:val="21"/>
                <w:szCs w:val="21"/>
              </w:rPr>
              <w:t>местах (чел.)</w:t>
            </w:r>
          </w:p>
        </w:tc>
        <w:tc>
          <w:tcPr>
            <w:tcW w:w="843" w:type="dxa"/>
            <w:vAlign w:val="center"/>
          </w:tcPr>
          <w:p w:rsidR="00AF1EDF" w:rsidRPr="006713A2" w:rsidRDefault="000D6B4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81</w:t>
            </w:r>
          </w:p>
        </w:tc>
        <w:tc>
          <w:tcPr>
            <w:tcW w:w="3118" w:type="dxa"/>
            <w:vAlign w:val="center"/>
          </w:tcPr>
          <w:p w:rsidR="00AF1EDF" w:rsidRPr="006713A2" w:rsidRDefault="000D6B4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81</w:t>
            </w:r>
          </w:p>
        </w:tc>
        <w:tc>
          <w:tcPr>
            <w:tcW w:w="1063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71</w:t>
            </w:r>
          </w:p>
        </w:tc>
        <w:tc>
          <w:tcPr>
            <w:tcW w:w="11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11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</w:tr>
      <w:tr w:rsidR="00AF1EDF" w:rsidRPr="006713A2" w:rsidTr="009975C6">
        <w:tc>
          <w:tcPr>
            <w:tcW w:w="3694" w:type="dxa"/>
            <w:vAlign w:val="center"/>
          </w:tcPr>
          <w:p w:rsidR="00AF1EDF" w:rsidRPr="006713A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  <w:bookmarkStart w:id="3" w:name="pos3"/>
            <w:bookmarkEnd w:id="3"/>
            <w:r w:rsidRPr="006713A2">
              <w:rPr>
                <w:rFonts w:ascii="Times New Roman" w:hAnsi="Times New Roman"/>
                <w:sz w:val="21"/>
                <w:szCs w:val="21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6713A2" w:rsidRDefault="000D6B4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3118" w:type="dxa"/>
            <w:vAlign w:val="center"/>
          </w:tcPr>
          <w:p w:rsidR="00AF1EDF" w:rsidRPr="006713A2" w:rsidRDefault="000D6B4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1063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11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</w:tr>
      <w:tr w:rsidR="00AF1EDF" w:rsidRPr="006713A2" w:rsidTr="009975C6">
        <w:tc>
          <w:tcPr>
            <w:tcW w:w="3694" w:type="dxa"/>
            <w:vAlign w:val="center"/>
          </w:tcPr>
          <w:p w:rsidR="00AF1EDF" w:rsidRPr="006713A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  <w:bookmarkStart w:id="4" w:name="pos4"/>
            <w:bookmarkEnd w:id="4"/>
            <w:r w:rsidRPr="006713A2">
              <w:rPr>
                <w:rFonts w:ascii="Times New Roman" w:hAnsi="Times New Roman"/>
                <w:sz w:val="21"/>
                <w:szCs w:val="21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6713A2" w:rsidRDefault="000D6B4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6713A2" w:rsidRDefault="000D6B4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</w:tr>
      <w:tr w:rsidR="00AF1EDF" w:rsidRPr="006713A2" w:rsidTr="009975C6">
        <w:tc>
          <w:tcPr>
            <w:tcW w:w="3694" w:type="dxa"/>
            <w:vAlign w:val="center"/>
          </w:tcPr>
          <w:p w:rsidR="00AF1EDF" w:rsidRPr="006713A2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  <w:bookmarkStart w:id="5" w:name="pos5"/>
            <w:bookmarkEnd w:id="5"/>
            <w:r w:rsidRPr="006713A2">
              <w:rPr>
                <w:rFonts w:ascii="Times New Roman" w:hAnsi="Times New Roman"/>
                <w:sz w:val="21"/>
                <w:szCs w:val="21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6713A2" w:rsidRDefault="000D6B4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6713A2" w:rsidRDefault="000D6B4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713A2" w:rsidRDefault="000D6B4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</w:tr>
    </w:tbl>
    <w:p w:rsidR="00F06873" w:rsidRPr="006713A2" w:rsidRDefault="00F06873" w:rsidP="00F06873">
      <w:pPr>
        <w:pStyle w:val="a6"/>
        <w:jc w:val="both"/>
        <w:rPr>
          <w:rFonts w:ascii="Times New Roman" w:hAnsi="Times New Roman"/>
          <w:b/>
          <w:sz w:val="20"/>
          <w:szCs w:val="28"/>
        </w:rPr>
      </w:pPr>
    </w:p>
    <w:p w:rsidR="00F06873" w:rsidRPr="006713A2" w:rsidRDefault="00F06873" w:rsidP="00F06873">
      <w:pPr>
        <w:jc w:val="right"/>
        <w:rPr>
          <w:sz w:val="22"/>
        </w:rPr>
      </w:pPr>
      <w:r w:rsidRPr="006713A2">
        <w:rPr>
          <w:sz w:val="22"/>
        </w:rPr>
        <w:t>Таблица 2</w:t>
      </w:r>
    </w:p>
    <w:tbl>
      <w:tblPr>
        <w:tblW w:w="505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938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6713A2" w:rsidTr="009975C6">
        <w:trPr>
          <w:cantSplit/>
          <w:trHeight w:val="245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F06873" w:rsidRPr="006713A2" w:rsidRDefault="004654AF" w:rsidP="00F06873">
            <w:pPr>
              <w:jc w:val="center"/>
              <w:rPr>
                <w:sz w:val="21"/>
                <w:szCs w:val="21"/>
              </w:rPr>
            </w:pPr>
            <w:r w:rsidRPr="006713A2">
              <w:rPr>
                <w:color w:val="000000"/>
                <w:sz w:val="21"/>
                <w:szCs w:val="21"/>
              </w:rPr>
              <w:t>Индиви</w:t>
            </w:r>
            <w:r w:rsidRPr="006713A2">
              <w:rPr>
                <w:color w:val="000000"/>
                <w:sz w:val="21"/>
                <w:szCs w:val="21"/>
              </w:rPr>
              <w:softHyphen/>
              <w:t>дуальный номер рабочего места</w:t>
            </w:r>
          </w:p>
        </w:tc>
        <w:tc>
          <w:tcPr>
            <w:tcW w:w="2938" w:type="dxa"/>
            <w:vMerge w:val="restart"/>
            <w:shd w:val="clear" w:color="auto" w:fill="auto"/>
            <w:vAlign w:val="center"/>
          </w:tcPr>
          <w:p w:rsidR="004654AF" w:rsidRPr="006713A2" w:rsidRDefault="004654AF" w:rsidP="004654AF">
            <w:pPr>
              <w:jc w:val="center"/>
              <w:rPr>
                <w:color w:val="000000"/>
                <w:sz w:val="21"/>
                <w:szCs w:val="21"/>
              </w:rPr>
            </w:pPr>
            <w:r w:rsidRPr="006713A2">
              <w:rPr>
                <w:color w:val="000000"/>
                <w:sz w:val="21"/>
                <w:szCs w:val="21"/>
              </w:rPr>
              <w:t>Профессия/</w:t>
            </w:r>
            <w:r w:rsidRPr="006713A2">
              <w:rPr>
                <w:color w:val="000000"/>
                <w:sz w:val="21"/>
                <w:szCs w:val="21"/>
              </w:rPr>
              <w:br/>
              <w:t>должность/</w:t>
            </w:r>
            <w:r w:rsidRPr="006713A2">
              <w:rPr>
                <w:color w:val="000000"/>
                <w:sz w:val="21"/>
                <w:szCs w:val="21"/>
              </w:rPr>
              <w:br/>
              <w:t xml:space="preserve">специальность работника </w:t>
            </w:r>
          </w:p>
          <w:p w:rsidR="00F06873" w:rsidRPr="006713A2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6713A2" w:rsidRDefault="00F06873" w:rsidP="00F06873">
            <w:pPr>
              <w:jc w:val="center"/>
              <w:rPr>
                <w:sz w:val="21"/>
                <w:szCs w:val="21"/>
              </w:rPr>
            </w:pPr>
            <w:r w:rsidRPr="006713A2">
              <w:rPr>
                <w:sz w:val="21"/>
                <w:szCs w:val="21"/>
              </w:rPr>
              <w:t>Классы</w:t>
            </w:r>
            <w:r w:rsidR="004654AF" w:rsidRPr="006713A2">
              <w:rPr>
                <w:sz w:val="21"/>
                <w:szCs w:val="21"/>
              </w:rPr>
              <w:t xml:space="preserve"> </w:t>
            </w:r>
            <w:r w:rsidR="004654AF" w:rsidRPr="006713A2">
              <w:rPr>
                <w:color w:val="000000"/>
                <w:sz w:val="21"/>
                <w:szCs w:val="21"/>
              </w:rPr>
              <w:t>(подклассы)</w:t>
            </w:r>
            <w:r w:rsidRPr="006713A2">
              <w:rPr>
                <w:sz w:val="21"/>
                <w:szCs w:val="21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Молоко или другие равноценные пищевые продукт</w:t>
            </w:r>
            <w:r w:rsidRPr="006713A2">
              <w:rPr>
                <w:sz w:val="17"/>
                <w:szCs w:val="17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Лечебно</w:t>
            </w:r>
            <w:r w:rsidRPr="006713A2">
              <w:rPr>
                <w:sz w:val="17"/>
                <w:szCs w:val="17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Льготно</w:t>
            </w:r>
            <w:r w:rsidRPr="006713A2">
              <w:rPr>
                <w:sz w:val="17"/>
                <w:szCs w:val="17"/>
              </w:rPr>
              <w:t>е пенсионное обеспечение (да/нет)</w:t>
            </w:r>
          </w:p>
        </w:tc>
      </w:tr>
      <w:tr w:rsidR="00F06873" w:rsidRPr="006713A2" w:rsidTr="009975C6">
        <w:trPr>
          <w:cantSplit/>
          <w:trHeight w:val="2317"/>
        </w:trPr>
        <w:tc>
          <w:tcPr>
            <w:tcW w:w="851" w:type="dxa"/>
            <w:vMerge/>
            <w:shd w:val="clear" w:color="auto" w:fill="auto"/>
            <w:vAlign w:val="center"/>
          </w:tcPr>
          <w:p w:rsidR="00F06873" w:rsidRPr="006713A2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938" w:type="dxa"/>
            <w:vMerge/>
            <w:shd w:val="clear" w:color="auto" w:fill="auto"/>
            <w:vAlign w:val="center"/>
          </w:tcPr>
          <w:p w:rsidR="00F06873" w:rsidRPr="006713A2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17"/>
                <w:szCs w:val="17"/>
              </w:rPr>
            </w:pPr>
            <w:r w:rsidRPr="006713A2">
              <w:rPr>
                <w:color w:val="000000"/>
                <w:sz w:val="17"/>
                <w:szCs w:val="17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6713A2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938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6713A2" w:rsidRDefault="00F06873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 w:rsidRPr="006713A2">
              <w:rPr>
                <w:sz w:val="18"/>
                <w:szCs w:val="18"/>
              </w:rPr>
              <w:t>24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Общий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Pr="006713A2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Планово-экономический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Авторемонтная мастерская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Аккумуляторщик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Технический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Механик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Объединенная диспетчерская служба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Диспетчер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Служба эксплуатации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Облицовщик-плиточник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Отдел содержания безнадзорных животных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Отдел содержания и благоустройства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Отдел демонтажа и сноса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Спецавтоколонна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Дорожно-эксплуатационный участок № 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Дорожно-эксплуатационный участок № 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Спецавтоколонна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Дорожно-эксплуатационный участок № 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Дорожно-эксплуатационный участок № 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Дорожно-эксплуатационный участок № 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Дорожно-эксплуатационный участок № 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Спецавтоколонна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Дорожно-эксплуатационный участок № 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Дорожно-эксплуатационный участок № 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Дорожно-эксплуатационный участок № 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Дорожно-эксплуатационный участок № 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Дорожно-эксплуатационный участок № 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Дорожно-эксплуатационный участок № 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Дорожно-эксплуатационный участок № 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Дорожно-эксплуатационный участок № 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39 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Участок № 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Дорожно-эксплуатационный участок № 5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D6B4B">
              <w:rPr>
                <w:b/>
                <w:sz w:val="18"/>
                <w:szCs w:val="18"/>
              </w:rPr>
              <w:t>Дорожно-эксплуатационный участок № 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D6B4B" w:rsidRPr="006713A2" w:rsidTr="009975C6">
        <w:trPr>
          <w:trHeight w:val="267"/>
        </w:trPr>
        <w:tc>
          <w:tcPr>
            <w:tcW w:w="851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42 </w:t>
            </w:r>
          </w:p>
        </w:tc>
        <w:tc>
          <w:tcPr>
            <w:tcW w:w="2938" w:type="dxa"/>
            <w:shd w:val="clear" w:color="auto" w:fill="auto"/>
            <w:vAlign w:val="center"/>
          </w:tcPr>
          <w:p w:rsidR="000D6B4B" w:rsidRPr="000D6B4B" w:rsidRDefault="000D6B4B" w:rsidP="004A1AFF">
            <w:pPr>
              <w:spacing w:before="20" w:after="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D6B4B" w:rsidRDefault="000D6B4B" w:rsidP="004A1AFF">
            <w:pPr>
              <w:spacing w:before="20" w:after="20"/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936F48" w:rsidRPr="006713A2" w:rsidRDefault="00936F48" w:rsidP="00B94470">
      <w:pPr>
        <w:spacing w:before="160"/>
        <w:rPr>
          <w:sz w:val="22"/>
          <w:szCs w:val="22"/>
        </w:rPr>
      </w:pPr>
      <w:r w:rsidRPr="006713A2">
        <w:rPr>
          <w:sz w:val="22"/>
          <w:szCs w:val="22"/>
        </w:rPr>
        <w:t>Дата составления:</w:t>
      </w:r>
      <w:r w:rsidR="003125C5">
        <w:rPr>
          <w:sz w:val="22"/>
          <w:szCs w:val="22"/>
        </w:rPr>
        <w:t xml:space="preserve"> </w:t>
      </w:r>
      <w:bookmarkStart w:id="7" w:name="_GoBack"/>
      <w:bookmarkEnd w:id="7"/>
      <w:r w:rsidR="003125C5">
        <w:rPr>
          <w:rStyle w:val="a9"/>
          <w:sz w:val="22"/>
          <w:szCs w:val="22"/>
        </w:rPr>
        <w:t>15.06.2020</w:t>
      </w:r>
    </w:p>
    <w:p w:rsidR="009D6532" w:rsidRPr="006713A2" w:rsidRDefault="009D6532" w:rsidP="00BB7602">
      <w:pPr>
        <w:spacing w:before="200" w:after="120"/>
        <w:rPr>
          <w:sz w:val="22"/>
          <w:szCs w:val="22"/>
        </w:rPr>
      </w:pPr>
      <w:r w:rsidRPr="006713A2">
        <w:rPr>
          <w:sz w:val="22"/>
          <w:szCs w:val="22"/>
        </w:rPr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283"/>
        <w:gridCol w:w="2410"/>
        <w:gridCol w:w="284"/>
        <w:gridCol w:w="4536"/>
        <w:gridCol w:w="283"/>
        <w:gridCol w:w="1701"/>
      </w:tblGrid>
      <w:tr w:rsidR="009D6532" w:rsidRPr="006713A2" w:rsidTr="006713A2">
        <w:trPr>
          <w:trHeight w:val="284"/>
        </w:trPr>
        <w:tc>
          <w:tcPr>
            <w:tcW w:w="4928" w:type="dxa"/>
            <w:tcBorders>
              <w:bottom w:val="single" w:sz="4" w:space="0" w:color="auto"/>
            </w:tcBorders>
            <w:vAlign w:val="bottom"/>
          </w:tcPr>
          <w:p w:rsidR="009D6532" w:rsidRPr="006713A2" w:rsidRDefault="000D6B4B" w:rsidP="00F10F2C">
            <w:pPr>
              <w:pStyle w:val="aa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директора по эксплуатации, главный инженер</w:t>
            </w:r>
          </w:p>
        </w:tc>
        <w:tc>
          <w:tcPr>
            <w:tcW w:w="283" w:type="dxa"/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</w:rPr>
            </w:pPr>
            <w:bookmarkStart w:id="8" w:name="com_pred"/>
            <w:bookmarkEnd w:id="8"/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vAlign w:val="bottom"/>
          </w:tcPr>
          <w:p w:rsidR="009D6532" w:rsidRPr="006713A2" w:rsidRDefault="000D6B4B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Щетков В.В.</w:t>
            </w:r>
          </w:p>
        </w:tc>
        <w:tc>
          <w:tcPr>
            <w:tcW w:w="283" w:type="dxa"/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</w:rPr>
            </w:pPr>
          </w:p>
        </w:tc>
      </w:tr>
      <w:tr w:rsidR="009D6532" w:rsidRPr="006713A2" w:rsidTr="006713A2">
        <w:trPr>
          <w:trHeight w:val="284"/>
        </w:trPr>
        <w:tc>
          <w:tcPr>
            <w:tcW w:w="4928" w:type="dxa"/>
            <w:tcBorders>
              <w:top w:val="single" w:sz="4" w:space="0" w:color="auto"/>
            </w:tcBorders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bookmarkStart w:id="9" w:name="s070_1"/>
            <w:bookmarkEnd w:id="9"/>
            <w:r w:rsidRPr="006713A2">
              <w:rPr>
                <w:sz w:val="22"/>
                <w:szCs w:val="22"/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6713A2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9D6532" w:rsidRPr="006713A2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283" w:type="dxa"/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6713A2">
              <w:rPr>
                <w:sz w:val="22"/>
                <w:szCs w:val="22"/>
                <w:vertAlign w:val="superscript"/>
              </w:rPr>
              <w:t>(дата)</w:t>
            </w:r>
          </w:p>
        </w:tc>
      </w:tr>
    </w:tbl>
    <w:p w:rsidR="009D6532" w:rsidRPr="006713A2" w:rsidRDefault="009D6532" w:rsidP="00897D5E">
      <w:pPr>
        <w:spacing w:before="120" w:after="120"/>
        <w:rPr>
          <w:sz w:val="22"/>
          <w:szCs w:val="22"/>
        </w:rPr>
      </w:pPr>
      <w:r w:rsidRPr="006713A2">
        <w:rPr>
          <w:sz w:val="22"/>
          <w:szCs w:val="22"/>
        </w:rPr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283"/>
        <w:gridCol w:w="2410"/>
        <w:gridCol w:w="284"/>
        <w:gridCol w:w="4536"/>
        <w:gridCol w:w="283"/>
        <w:gridCol w:w="1701"/>
      </w:tblGrid>
      <w:tr w:rsidR="009D6532" w:rsidRPr="006713A2" w:rsidTr="000D6B4B">
        <w:trPr>
          <w:trHeight w:val="284"/>
        </w:trPr>
        <w:tc>
          <w:tcPr>
            <w:tcW w:w="4928" w:type="dxa"/>
            <w:tcBorders>
              <w:bottom w:val="single" w:sz="4" w:space="0" w:color="auto"/>
            </w:tcBorders>
            <w:vAlign w:val="bottom"/>
          </w:tcPr>
          <w:p w:rsidR="009D6532" w:rsidRPr="006713A2" w:rsidRDefault="000D6B4B" w:rsidP="00F10F2C">
            <w:pPr>
              <w:pStyle w:val="aa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283" w:type="dxa"/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</w:rPr>
            </w:pPr>
            <w:bookmarkStart w:id="10" w:name="com_chlens"/>
            <w:bookmarkEnd w:id="10"/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vAlign w:val="bottom"/>
          </w:tcPr>
          <w:p w:rsidR="009D6532" w:rsidRPr="006713A2" w:rsidRDefault="000D6B4B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Зайцев А.Н.</w:t>
            </w:r>
          </w:p>
        </w:tc>
        <w:tc>
          <w:tcPr>
            <w:tcW w:w="283" w:type="dxa"/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</w:rPr>
            </w:pPr>
          </w:p>
        </w:tc>
      </w:tr>
      <w:tr w:rsidR="009D6532" w:rsidRPr="006713A2" w:rsidTr="000D6B4B">
        <w:trPr>
          <w:trHeight w:val="284"/>
        </w:trPr>
        <w:tc>
          <w:tcPr>
            <w:tcW w:w="4928" w:type="dxa"/>
            <w:tcBorders>
              <w:top w:val="single" w:sz="4" w:space="0" w:color="auto"/>
            </w:tcBorders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bookmarkStart w:id="11" w:name="s070_2"/>
            <w:bookmarkEnd w:id="11"/>
            <w:r w:rsidRPr="006713A2">
              <w:rPr>
                <w:sz w:val="22"/>
                <w:szCs w:val="22"/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6713A2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9D6532" w:rsidRPr="006713A2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283" w:type="dxa"/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9D6532" w:rsidRPr="006713A2" w:rsidRDefault="009D6532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6713A2">
              <w:rPr>
                <w:sz w:val="22"/>
                <w:szCs w:val="22"/>
                <w:vertAlign w:val="superscript"/>
              </w:rPr>
              <w:t>(дата)</w:t>
            </w:r>
          </w:p>
        </w:tc>
      </w:tr>
      <w:tr w:rsidR="000D6B4B" w:rsidRPr="000D6B4B" w:rsidTr="000D6B4B">
        <w:trPr>
          <w:trHeight w:val="284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профсоюзного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Савельева И.А.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</w:p>
        </w:tc>
      </w:tr>
      <w:tr w:rsidR="000D6B4B" w:rsidRPr="000D6B4B" w:rsidTr="000D6B4B">
        <w:trPr>
          <w:trHeight w:val="284"/>
        </w:trPr>
        <w:tc>
          <w:tcPr>
            <w:tcW w:w="4928" w:type="dxa"/>
            <w:tcBorders>
              <w:top w:val="single" w:sz="4" w:space="0" w:color="auto"/>
            </w:tcBorders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0D6B4B">
              <w:rPr>
                <w:sz w:val="22"/>
                <w:szCs w:val="22"/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0D6B4B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0D6B4B">
              <w:rPr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283" w:type="dxa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0D6B4B">
              <w:rPr>
                <w:sz w:val="22"/>
                <w:szCs w:val="22"/>
                <w:vertAlign w:val="superscript"/>
              </w:rPr>
              <w:t>(дата)</w:t>
            </w:r>
          </w:p>
        </w:tc>
      </w:tr>
      <w:tr w:rsidR="000D6B4B" w:rsidRPr="000D6B4B" w:rsidTr="000D6B4B">
        <w:trPr>
          <w:trHeight w:val="284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Адельшин Д.Д.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</w:p>
        </w:tc>
      </w:tr>
      <w:tr w:rsidR="000D6B4B" w:rsidRPr="000D6B4B" w:rsidTr="000D6B4B">
        <w:trPr>
          <w:trHeight w:val="284"/>
        </w:trPr>
        <w:tc>
          <w:tcPr>
            <w:tcW w:w="4928" w:type="dxa"/>
            <w:tcBorders>
              <w:top w:val="single" w:sz="4" w:space="0" w:color="auto"/>
            </w:tcBorders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0D6B4B">
              <w:rPr>
                <w:sz w:val="22"/>
                <w:szCs w:val="22"/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0D6B4B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0D6B4B">
              <w:rPr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283" w:type="dxa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0D6B4B">
              <w:rPr>
                <w:sz w:val="22"/>
                <w:szCs w:val="22"/>
                <w:vertAlign w:val="superscript"/>
              </w:rPr>
              <w:t>(дата)</w:t>
            </w:r>
          </w:p>
        </w:tc>
      </w:tr>
      <w:tr w:rsidR="000D6B4B" w:rsidRPr="000D6B4B" w:rsidTr="000D6B4B">
        <w:trPr>
          <w:trHeight w:val="284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Инженер по охране окружающей среды (эколог)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Тишкова Е.В.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</w:rPr>
            </w:pPr>
          </w:p>
        </w:tc>
      </w:tr>
      <w:tr w:rsidR="000D6B4B" w:rsidRPr="000D6B4B" w:rsidTr="000D6B4B">
        <w:trPr>
          <w:trHeight w:val="284"/>
        </w:trPr>
        <w:tc>
          <w:tcPr>
            <w:tcW w:w="4928" w:type="dxa"/>
            <w:tcBorders>
              <w:top w:val="single" w:sz="4" w:space="0" w:color="auto"/>
            </w:tcBorders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0D6B4B">
              <w:rPr>
                <w:sz w:val="22"/>
                <w:szCs w:val="22"/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0D6B4B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0D6B4B">
              <w:rPr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283" w:type="dxa"/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D6B4B" w:rsidRPr="000D6B4B" w:rsidRDefault="000D6B4B" w:rsidP="009D6532">
            <w:pPr>
              <w:pStyle w:val="aa"/>
              <w:rPr>
                <w:sz w:val="22"/>
                <w:szCs w:val="22"/>
                <w:vertAlign w:val="superscript"/>
              </w:rPr>
            </w:pPr>
            <w:r w:rsidRPr="000D6B4B">
              <w:rPr>
                <w:sz w:val="22"/>
                <w:szCs w:val="22"/>
                <w:vertAlign w:val="superscript"/>
              </w:rPr>
              <w:t>(дата)</w:t>
            </w:r>
          </w:p>
        </w:tc>
      </w:tr>
    </w:tbl>
    <w:p w:rsidR="002743B5" w:rsidRPr="006713A2" w:rsidRDefault="004654AF" w:rsidP="00BB7602">
      <w:pPr>
        <w:spacing w:before="200" w:after="120"/>
        <w:rPr>
          <w:sz w:val="22"/>
          <w:szCs w:val="22"/>
        </w:rPr>
      </w:pPr>
      <w:r w:rsidRPr="006713A2">
        <w:rPr>
          <w:sz w:val="22"/>
          <w:szCs w:val="22"/>
        </w:rPr>
        <w:t>Эксперт(-ы) организации, проводившей специальную оценку условий труда:</w:t>
      </w:r>
    </w:p>
    <w:tbl>
      <w:tblPr>
        <w:tblW w:w="11448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842"/>
      </w:tblGrid>
      <w:tr w:rsidR="002743B5" w:rsidRPr="000D6B4B" w:rsidTr="000D6B4B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0D6B4B" w:rsidRDefault="000D6B4B" w:rsidP="00F10F2C">
            <w:pPr>
              <w:pStyle w:val="aa"/>
              <w:spacing w:before="120"/>
              <w:rPr>
                <w:sz w:val="22"/>
                <w:szCs w:val="22"/>
              </w:rPr>
            </w:pPr>
            <w:r w:rsidRPr="000D6B4B">
              <w:rPr>
                <w:sz w:val="22"/>
                <w:szCs w:val="22"/>
              </w:rPr>
              <w:t>2242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0D6B4B" w:rsidRDefault="002743B5" w:rsidP="002743B5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0D6B4B" w:rsidRDefault="002743B5" w:rsidP="002743B5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0D6B4B" w:rsidRDefault="002743B5" w:rsidP="002743B5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0D6B4B" w:rsidRDefault="000D6B4B" w:rsidP="002743B5">
            <w:pPr>
              <w:pStyle w:val="aa"/>
              <w:rPr>
                <w:sz w:val="22"/>
                <w:szCs w:val="22"/>
              </w:rPr>
            </w:pPr>
            <w:r w:rsidRPr="000D6B4B">
              <w:rPr>
                <w:sz w:val="22"/>
                <w:szCs w:val="22"/>
              </w:rPr>
              <w:t>Новоселов Андрей Сергеевич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743B5" w:rsidRPr="000D6B4B" w:rsidRDefault="002743B5" w:rsidP="002743B5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43B5" w:rsidRPr="000D6B4B" w:rsidRDefault="002743B5" w:rsidP="002743B5">
            <w:pPr>
              <w:pStyle w:val="aa"/>
              <w:rPr>
                <w:sz w:val="22"/>
                <w:szCs w:val="22"/>
              </w:rPr>
            </w:pPr>
          </w:p>
        </w:tc>
      </w:tr>
      <w:tr w:rsidR="002743B5" w:rsidRPr="000D6B4B" w:rsidTr="000D6B4B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2743B5" w:rsidRPr="000D6B4B" w:rsidRDefault="000D6B4B" w:rsidP="002743B5">
            <w:pPr>
              <w:pStyle w:val="aa"/>
              <w:rPr>
                <w:b/>
                <w:sz w:val="22"/>
                <w:szCs w:val="22"/>
                <w:vertAlign w:val="superscript"/>
              </w:rPr>
            </w:pPr>
            <w:r w:rsidRPr="000D6B4B">
              <w:rPr>
                <w:sz w:val="22"/>
                <w:szCs w:val="22"/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2743B5" w:rsidRPr="000D6B4B" w:rsidRDefault="002743B5" w:rsidP="002743B5">
            <w:pPr>
              <w:pStyle w:val="aa"/>
              <w:rPr>
                <w:b/>
                <w:sz w:val="22"/>
                <w:szCs w:val="22"/>
                <w:vertAlign w:val="superscript"/>
              </w:rPr>
            </w:pPr>
            <w:bookmarkStart w:id="12" w:name="fio_users"/>
            <w:bookmarkEnd w:id="12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2743B5" w:rsidRPr="000D6B4B" w:rsidRDefault="000D6B4B" w:rsidP="002743B5">
            <w:pPr>
              <w:pStyle w:val="aa"/>
              <w:rPr>
                <w:b/>
                <w:sz w:val="22"/>
                <w:szCs w:val="22"/>
                <w:vertAlign w:val="superscript"/>
              </w:rPr>
            </w:pPr>
            <w:r w:rsidRPr="000D6B4B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2743B5" w:rsidRPr="000D6B4B" w:rsidRDefault="002743B5" w:rsidP="002743B5">
            <w:pPr>
              <w:pStyle w:val="aa"/>
              <w:rPr>
                <w:b/>
                <w:sz w:val="22"/>
                <w:szCs w:val="22"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2743B5" w:rsidRPr="000D6B4B" w:rsidRDefault="000D6B4B" w:rsidP="002743B5">
            <w:pPr>
              <w:pStyle w:val="aa"/>
              <w:rPr>
                <w:b/>
                <w:sz w:val="22"/>
                <w:szCs w:val="22"/>
                <w:vertAlign w:val="superscript"/>
              </w:rPr>
            </w:pPr>
            <w:r w:rsidRPr="000D6B4B">
              <w:rPr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284" w:type="dxa"/>
            <w:shd w:val="clear" w:color="auto" w:fill="auto"/>
          </w:tcPr>
          <w:p w:rsidR="002743B5" w:rsidRPr="000D6B4B" w:rsidRDefault="002743B5" w:rsidP="002743B5">
            <w:pPr>
              <w:pStyle w:val="aa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2743B5" w:rsidRPr="000D6B4B" w:rsidRDefault="000D6B4B" w:rsidP="002743B5">
            <w:pPr>
              <w:pStyle w:val="aa"/>
              <w:rPr>
                <w:sz w:val="22"/>
                <w:szCs w:val="22"/>
                <w:vertAlign w:val="superscript"/>
              </w:rPr>
            </w:pPr>
            <w:r w:rsidRPr="000D6B4B">
              <w:rPr>
                <w:sz w:val="22"/>
                <w:szCs w:val="22"/>
                <w:vertAlign w:val="superscript"/>
              </w:rPr>
              <w:t>(дата)</w:t>
            </w:r>
          </w:p>
        </w:tc>
      </w:tr>
    </w:tbl>
    <w:p w:rsidR="009B3D3E" w:rsidRPr="006713A2" w:rsidRDefault="009B3D3E" w:rsidP="00DC1A91"/>
    <w:p w:rsidR="00BB7602" w:rsidRPr="006713A2" w:rsidRDefault="009B3D3E" w:rsidP="009B3D3E">
      <w:pPr>
        <w:tabs>
          <w:tab w:val="left" w:pos="12498"/>
        </w:tabs>
      </w:pPr>
      <w:r w:rsidRPr="006713A2">
        <w:tab/>
      </w:r>
    </w:p>
    <w:sectPr w:rsidR="00BB7602" w:rsidRPr="006713A2" w:rsidSect="009B3D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993" w:right="851" w:bottom="851" w:left="851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47C" w:rsidRDefault="00DD447C" w:rsidP="009B3D3E">
      <w:r>
        <w:separator/>
      </w:r>
    </w:p>
  </w:endnote>
  <w:endnote w:type="continuationSeparator" w:id="0">
    <w:p w:rsidR="00DD447C" w:rsidRDefault="00DD447C" w:rsidP="009B3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B4B" w:rsidRDefault="000D6B4B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-34" w:type="dxa"/>
      <w:tblLook w:val="01E0" w:firstRow="1" w:lastRow="1" w:firstColumn="1" w:lastColumn="1" w:noHBand="0" w:noVBand="0"/>
    </w:tblPr>
    <w:tblGrid>
      <w:gridCol w:w="9847"/>
      <w:gridCol w:w="3030"/>
      <w:gridCol w:w="2475"/>
    </w:tblGrid>
    <w:tr w:rsidR="009B3D3E" w:rsidRPr="00C64D8A" w:rsidTr="00017BD2">
      <w:tc>
        <w:tcPr>
          <w:tcW w:w="10003" w:type="dxa"/>
          <w:shd w:val="clear" w:color="auto" w:fill="auto"/>
        </w:tcPr>
        <w:p w:rsidR="009B3D3E" w:rsidRPr="00C64D8A" w:rsidRDefault="009B3D3E" w:rsidP="00017BD2">
          <w:pPr>
            <w:pStyle w:val="a7"/>
            <w:rPr>
              <w:b w:val="0"/>
              <w:sz w:val="20"/>
              <w:szCs w:val="18"/>
            </w:rPr>
          </w:pPr>
          <w:r w:rsidRPr="00C64D8A">
            <w:rPr>
              <w:b w:val="0"/>
              <w:sz w:val="20"/>
              <w:szCs w:val="18"/>
            </w:rPr>
            <w:t>Сводная ведомость результатов проведения специальной оценки условий труда</w:t>
          </w:r>
        </w:p>
      </w:tc>
      <w:tc>
        <w:tcPr>
          <w:tcW w:w="3081" w:type="dxa"/>
          <w:shd w:val="clear" w:color="auto" w:fill="auto"/>
        </w:tcPr>
        <w:p w:rsidR="009B3D3E" w:rsidRPr="00C64D8A" w:rsidRDefault="009B3D3E" w:rsidP="00017BD2">
          <w:pPr>
            <w:rPr>
              <w:sz w:val="20"/>
              <w:szCs w:val="18"/>
            </w:rPr>
          </w:pPr>
          <w:bookmarkStart w:id="13" w:name="kolontitul2"/>
          <w:bookmarkEnd w:id="13"/>
        </w:p>
      </w:tc>
      <w:tc>
        <w:tcPr>
          <w:tcW w:w="2509" w:type="dxa"/>
          <w:shd w:val="clear" w:color="auto" w:fill="auto"/>
        </w:tcPr>
        <w:p w:rsidR="009B3D3E" w:rsidRPr="00C64D8A" w:rsidRDefault="009B3D3E" w:rsidP="00017BD2">
          <w:pPr>
            <w:tabs>
              <w:tab w:val="center" w:pos="4677"/>
              <w:tab w:val="right" w:pos="9355"/>
            </w:tabs>
            <w:jc w:val="right"/>
            <w:rPr>
              <w:sz w:val="20"/>
              <w:szCs w:val="18"/>
              <w:lang w:val="en-US"/>
            </w:rPr>
          </w:pPr>
          <w:r w:rsidRPr="00C64D8A">
            <w:rPr>
              <w:sz w:val="20"/>
              <w:szCs w:val="18"/>
            </w:rPr>
            <w:t xml:space="preserve">Стр. </w:t>
          </w:r>
          <w:r w:rsidRPr="00C64D8A">
            <w:rPr>
              <w:sz w:val="20"/>
              <w:szCs w:val="18"/>
            </w:rPr>
            <w:fldChar w:fldCharType="begin"/>
          </w:r>
          <w:r w:rsidRPr="00C64D8A">
            <w:rPr>
              <w:sz w:val="20"/>
              <w:szCs w:val="18"/>
            </w:rPr>
            <w:instrText xml:space="preserve">PAGE  </w:instrText>
          </w:r>
          <w:r w:rsidRPr="00C64D8A">
            <w:rPr>
              <w:sz w:val="20"/>
              <w:szCs w:val="18"/>
            </w:rPr>
            <w:fldChar w:fldCharType="separate"/>
          </w:r>
          <w:r w:rsidR="003125C5">
            <w:rPr>
              <w:noProof/>
              <w:sz w:val="20"/>
              <w:szCs w:val="18"/>
            </w:rPr>
            <w:t>3</w:t>
          </w:r>
          <w:r w:rsidRPr="00C64D8A">
            <w:rPr>
              <w:sz w:val="20"/>
              <w:szCs w:val="18"/>
            </w:rPr>
            <w:fldChar w:fldCharType="end"/>
          </w:r>
          <w:r w:rsidRPr="00C64D8A">
            <w:rPr>
              <w:sz w:val="20"/>
              <w:szCs w:val="18"/>
            </w:rPr>
            <w:t xml:space="preserve"> из </w:t>
          </w:r>
          <w:r w:rsidRPr="00C64D8A">
            <w:rPr>
              <w:sz w:val="20"/>
              <w:szCs w:val="18"/>
            </w:rPr>
            <w:fldChar w:fldCharType="begin"/>
          </w:r>
          <w:r w:rsidRPr="00C64D8A">
            <w:rPr>
              <w:sz w:val="20"/>
              <w:szCs w:val="18"/>
            </w:rPr>
            <w:instrText xml:space="preserve"> </w:instrText>
          </w:r>
          <w:r w:rsidRPr="00C64D8A">
            <w:rPr>
              <w:sz w:val="20"/>
              <w:szCs w:val="18"/>
              <w:lang w:val="en-US"/>
            </w:rPr>
            <w:instrText>SECTION</w:instrText>
          </w:r>
          <w:r w:rsidRPr="00C64D8A">
            <w:rPr>
              <w:sz w:val="20"/>
              <w:szCs w:val="18"/>
            </w:rPr>
            <w:instrText xml:space="preserve">PAGES   \* MERGEFORMAT </w:instrText>
          </w:r>
          <w:r w:rsidRPr="00C64D8A">
            <w:rPr>
              <w:sz w:val="20"/>
              <w:szCs w:val="18"/>
            </w:rPr>
            <w:fldChar w:fldCharType="separate"/>
          </w:r>
          <w:r w:rsidR="003125C5" w:rsidRPr="003125C5">
            <w:rPr>
              <w:noProof/>
              <w:sz w:val="20"/>
              <w:szCs w:val="18"/>
            </w:rPr>
            <w:t>4</w:t>
          </w:r>
          <w:r w:rsidRPr="00C64D8A">
            <w:rPr>
              <w:sz w:val="20"/>
              <w:szCs w:val="18"/>
            </w:rPr>
            <w:fldChar w:fldCharType="end"/>
          </w:r>
          <w:r w:rsidRPr="00C64D8A">
            <w:rPr>
              <w:sz w:val="20"/>
              <w:szCs w:val="18"/>
            </w:rPr>
            <w:t xml:space="preserve"> </w:t>
          </w:r>
        </w:p>
      </w:tc>
    </w:tr>
  </w:tbl>
  <w:p w:rsidR="009B3D3E" w:rsidRDefault="009B3D3E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B4B" w:rsidRDefault="000D6B4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47C" w:rsidRDefault="00DD447C" w:rsidP="009B3D3E">
      <w:r>
        <w:separator/>
      </w:r>
    </w:p>
  </w:footnote>
  <w:footnote w:type="continuationSeparator" w:id="0">
    <w:p w:rsidR="00DD447C" w:rsidRDefault="00DD447C" w:rsidP="009B3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B4B" w:rsidRDefault="000D6B4B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B4B" w:rsidRDefault="000D6B4B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B4B" w:rsidRDefault="000D6B4B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5"/>
    <w:docVar w:name="adv_info1" w:val="     "/>
    <w:docVar w:name="adv_info2" w:val="     "/>
    <w:docVar w:name="adv_info3" w:val="     "/>
    <w:docVar w:name="boss_fio" w:val="Венкова Олеся Владимировна"/>
    <w:docVar w:name="ceh_info" w:val="Государственное бюджетное учреждение города Москвы «Автомобильные дороги Южного административного округа»"/>
    <w:docVar w:name="doc_name" w:val="Документ5"/>
    <w:docVar w:name="doc_type" w:val="5"/>
    <w:docVar w:name="fill_date" w:val="       "/>
    <w:docVar w:name="org_guid" w:val="5E960B59210144599E3F4C9ABF6A1774"/>
    <w:docVar w:name="org_id" w:val="1"/>
    <w:docVar w:name="org_name" w:val="     "/>
    <w:docVar w:name="pers_guids" w:val="B316CB215E9B4905B6D45FF5526EBECB@150-288-472 60"/>
    <w:docVar w:name="pers_snils" w:val="B316CB215E9B4905B6D45FF5526EBECB@150-288-472 60"/>
    <w:docVar w:name="pred_dolg" w:val="Заместитель директора по эксплуатации, главный инженер"/>
    <w:docVar w:name="pred_fio" w:val="Щетков В.В."/>
    <w:docVar w:name="rbtd_adr" w:val="     "/>
    <w:docVar w:name="rbtd_name" w:val="Государственное бюджетное учреждение города Москвы «Автомобильные дороги Южного административного округа»"/>
    <w:docVar w:name="step_test" w:val="6"/>
    <w:docVar w:name="sv_docs" w:val="1"/>
  </w:docVars>
  <w:rsids>
    <w:rsidRoot w:val="000D6B4B"/>
    <w:rsid w:val="00015B40"/>
    <w:rsid w:val="00017BD2"/>
    <w:rsid w:val="0002033E"/>
    <w:rsid w:val="00043893"/>
    <w:rsid w:val="000C5130"/>
    <w:rsid w:val="000D202F"/>
    <w:rsid w:val="000D3760"/>
    <w:rsid w:val="000D6B4B"/>
    <w:rsid w:val="000F0714"/>
    <w:rsid w:val="00196135"/>
    <w:rsid w:val="001A7AC3"/>
    <w:rsid w:val="001B19D8"/>
    <w:rsid w:val="001F17A7"/>
    <w:rsid w:val="00237B32"/>
    <w:rsid w:val="00246B64"/>
    <w:rsid w:val="002743B5"/>
    <w:rsid w:val="002761BA"/>
    <w:rsid w:val="002862AA"/>
    <w:rsid w:val="003125C5"/>
    <w:rsid w:val="003A1C01"/>
    <w:rsid w:val="003A2259"/>
    <w:rsid w:val="003C3080"/>
    <w:rsid w:val="003C79E5"/>
    <w:rsid w:val="003E1EB9"/>
    <w:rsid w:val="003F4B55"/>
    <w:rsid w:val="00406E9F"/>
    <w:rsid w:val="00415737"/>
    <w:rsid w:val="00450E3E"/>
    <w:rsid w:val="004654AF"/>
    <w:rsid w:val="00495D50"/>
    <w:rsid w:val="004A1AFF"/>
    <w:rsid w:val="004B7161"/>
    <w:rsid w:val="004B7FCF"/>
    <w:rsid w:val="004C6BD0"/>
    <w:rsid w:val="004D3FF5"/>
    <w:rsid w:val="004E5CB1"/>
    <w:rsid w:val="00547088"/>
    <w:rsid w:val="005567D6"/>
    <w:rsid w:val="005645F0"/>
    <w:rsid w:val="00572AE0"/>
    <w:rsid w:val="00584289"/>
    <w:rsid w:val="005B666F"/>
    <w:rsid w:val="005F64E6"/>
    <w:rsid w:val="00642E12"/>
    <w:rsid w:val="0065289A"/>
    <w:rsid w:val="006713A2"/>
    <w:rsid w:val="0067226F"/>
    <w:rsid w:val="0067409A"/>
    <w:rsid w:val="006E4DFC"/>
    <w:rsid w:val="00725C51"/>
    <w:rsid w:val="007B28A2"/>
    <w:rsid w:val="00820552"/>
    <w:rsid w:val="00885085"/>
    <w:rsid w:val="00897D5E"/>
    <w:rsid w:val="00922F88"/>
    <w:rsid w:val="00936F48"/>
    <w:rsid w:val="009647F7"/>
    <w:rsid w:val="009802A8"/>
    <w:rsid w:val="00996AA7"/>
    <w:rsid w:val="009975C6"/>
    <w:rsid w:val="009A1326"/>
    <w:rsid w:val="009B3D3E"/>
    <w:rsid w:val="009D6532"/>
    <w:rsid w:val="00A026A4"/>
    <w:rsid w:val="00A02F83"/>
    <w:rsid w:val="00AF1EDF"/>
    <w:rsid w:val="00B12F45"/>
    <w:rsid w:val="00B2089E"/>
    <w:rsid w:val="00B3448B"/>
    <w:rsid w:val="00B874F5"/>
    <w:rsid w:val="00B94470"/>
    <w:rsid w:val="00BA560A"/>
    <w:rsid w:val="00BB7602"/>
    <w:rsid w:val="00C02742"/>
    <w:rsid w:val="00C0355B"/>
    <w:rsid w:val="00C64D8A"/>
    <w:rsid w:val="00C93056"/>
    <w:rsid w:val="00CA2E96"/>
    <w:rsid w:val="00CD2568"/>
    <w:rsid w:val="00D01C06"/>
    <w:rsid w:val="00D11966"/>
    <w:rsid w:val="00D35D5A"/>
    <w:rsid w:val="00D45268"/>
    <w:rsid w:val="00DC0F74"/>
    <w:rsid w:val="00DC1A91"/>
    <w:rsid w:val="00DD447C"/>
    <w:rsid w:val="00DD6622"/>
    <w:rsid w:val="00E25119"/>
    <w:rsid w:val="00E30B79"/>
    <w:rsid w:val="00E458F1"/>
    <w:rsid w:val="00E71FC2"/>
    <w:rsid w:val="00EA3306"/>
    <w:rsid w:val="00EB7BDE"/>
    <w:rsid w:val="00EC5373"/>
    <w:rsid w:val="00F06873"/>
    <w:rsid w:val="00F10F2C"/>
    <w:rsid w:val="00F262EE"/>
    <w:rsid w:val="00F468B6"/>
    <w:rsid w:val="00F835B0"/>
    <w:rsid w:val="00FC746C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296395"/>
  <w15:docId w15:val="{6D084F91-A2CA-4F4C-9319-791F63C05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Balloon Text"/>
    <w:basedOn w:val="a"/>
    <w:link w:val="ac"/>
    <w:rsid w:val="00D01C0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D01C06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rsid w:val="009B3D3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rsid w:val="009B3D3E"/>
    <w:rPr>
      <w:sz w:val="24"/>
    </w:rPr>
  </w:style>
  <w:style w:type="paragraph" w:styleId="af">
    <w:name w:val="footer"/>
    <w:basedOn w:val="a"/>
    <w:link w:val="af0"/>
    <w:rsid w:val="009B3D3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9B3D3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1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Новоселов А.С.</dc:creator>
  <cp:lastModifiedBy>Buhg</cp:lastModifiedBy>
  <cp:revision>3</cp:revision>
  <cp:lastPrinted>2018-03-01T12:58:00Z</cp:lastPrinted>
  <dcterms:created xsi:type="dcterms:W3CDTF">2020-06-17T07:51:00Z</dcterms:created>
  <dcterms:modified xsi:type="dcterms:W3CDTF">2020-06-23T06:13:00Z</dcterms:modified>
</cp:coreProperties>
</file>